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26544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главного</w:t>
      </w:r>
      <w:r w:rsidR="00D94A4E">
        <w:rPr>
          <w:rStyle w:val="FontStyle181"/>
          <w:sz w:val="28"/>
          <w:szCs w:val="28"/>
        </w:rPr>
        <w:t xml:space="preserve"> </w:t>
      </w:r>
      <w:r w:rsidR="00F305DB"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1195B" w:rsidRPr="00A176F3" w:rsidRDefault="0011195B" w:rsidP="0011195B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176F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176F3" w:rsidRPr="00A176F3">
        <w:rPr>
          <w:rFonts w:ascii="Times New Roman" w:eastAsia="Times New Roman" w:hAnsi="Times New Roman"/>
          <w:sz w:val="28"/>
          <w:szCs w:val="28"/>
          <w:lang w:eastAsia="ru-RU"/>
        </w:rPr>
        <w:t>ежрегиональной инспекции Федеральной налоговой службы по крупнейшим налогоплательщикам</w:t>
      </w:r>
      <w:r w:rsidRPr="00A176F3">
        <w:rPr>
          <w:rFonts w:ascii="Times New Roman" w:eastAsia="Times New Roman" w:hAnsi="Times New Roman"/>
          <w:sz w:val="28"/>
          <w:szCs w:val="28"/>
          <w:lang w:eastAsia="ru-RU"/>
        </w:rPr>
        <w:t xml:space="preserve"> № 1 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AE1B23">
        <w:rPr>
          <w:rFonts w:ascii="Times New Roman" w:hAnsi="Times New Roman"/>
          <w:sz w:val="28"/>
          <w:szCs w:val="28"/>
        </w:rPr>
        <w:t>главного</w:t>
      </w:r>
      <w:r w:rsidR="00D94A4E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26544B">
        <w:rPr>
          <w:rFonts w:ascii="Times New Roman" w:hAnsi="Times New Roman"/>
          <w:sz w:val="28"/>
          <w:szCs w:val="28"/>
          <w:u w:val="single"/>
        </w:rPr>
        <w:t>ведущей</w:t>
      </w:r>
      <w:r w:rsidR="0026544B"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="0026544B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954217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954217">
        <w:rPr>
          <w:rStyle w:val="FontStyle181"/>
          <w:b w:val="0"/>
          <w:bCs/>
          <w:sz w:val="28"/>
          <w:szCs w:val="28"/>
          <w:u w:val="single"/>
        </w:rPr>
        <w:t>3</w:t>
      </w:r>
      <w:r w:rsidR="00954217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BF0815">
        <w:rPr>
          <w:rStyle w:val="FontStyle181"/>
          <w:b w:val="0"/>
          <w:bCs/>
          <w:sz w:val="28"/>
          <w:szCs w:val="28"/>
          <w:u w:val="single"/>
        </w:rPr>
        <w:t>3</w:t>
      </w:r>
      <w:r w:rsidR="00954217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954217">
        <w:rPr>
          <w:rStyle w:val="FontStyle181"/>
          <w:b w:val="0"/>
          <w:bCs/>
          <w:sz w:val="28"/>
          <w:szCs w:val="28"/>
          <w:u w:val="single"/>
        </w:rPr>
        <w:t>2</w:t>
      </w:r>
      <w:r w:rsidR="00BF0815">
        <w:rPr>
          <w:rStyle w:val="FontStyle181"/>
          <w:b w:val="0"/>
          <w:bCs/>
          <w:sz w:val="28"/>
          <w:szCs w:val="28"/>
          <w:u w:val="single"/>
        </w:rPr>
        <w:t>0</w:t>
      </w:r>
      <w:r w:rsidR="00954217"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AE1B23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AE1B23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466E5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F0815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A176F3" w:rsidRPr="00A176F3" w:rsidRDefault="00A176F3" w:rsidP="00A176F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176F3">
        <w:rPr>
          <w:rFonts w:ascii="Times New Roman" w:hAnsi="Times New Roman"/>
          <w:sz w:val="28"/>
          <w:szCs w:val="28"/>
        </w:rPr>
        <w:t>6.1. </w:t>
      </w:r>
      <w:r w:rsidRPr="00A176F3"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1195B" w:rsidRDefault="0011195B" w:rsidP="008408B1">
      <w:pPr>
        <w:pStyle w:val="af9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 xml:space="preserve">Конституция Российской Федерации </w:t>
      </w:r>
      <w:r w:rsidR="003F49F2">
        <w:rPr>
          <w:rFonts w:ascii="Times New Roman" w:hAnsi="Times New Roman"/>
          <w:sz w:val="28"/>
          <w:szCs w:val="28"/>
        </w:rPr>
        <w:t>(</w:t>
      </w:r>
      <w:r w:rsidR="00D31494">
        <w:rPr>
          <w:rFonts w:ascii="Times New Roman" w:hAnsi="Times New Roman"/>
          <w:sz w:val="28"/>
          <w:szCs w:val="28"/>
          <w:lang w:eastAsia="ru-RU"/>
        </w:rPr>
        <w:t>п</w:t>
      </w:r>
      <w:r w:rsidR="00D31494" w:rsidRPr="00D31494">
        <w:rPr>
          <w:rFonts w:ascii="Times New Roman" w:hAnsi="Times New Roman"/>
          <w:sz w:val="28"/>
          <w:szCs w:val="28"/>
          <w:lang w:eastAsia="ru-RU"/>
        </w:rPr>
        <w:t>ринята всенародным голосованием 12 декабря 1993 года</w:t>
      </w:r>
      <w:r w:rsidR="00D31494">
        <w:rPr>
          <w:rFonts w:ascii="Times New Roman" w:hAnsi="Times New Roman"/>
          <w:sz w:val="28"/>
          <w:szCs w:val="28"/>
          <w:lang w:eastAsia="ru-RU"/>
        </w:rPr>
        <w:t xml:space="preserve"> с изменениями, одобренными в ходе общероссийского голосования 1 июля 2020 года);</w:t>
      </w:r>
    </w:p>
    <w:p w:rsidR="001511B0" w:rsidRPr="001511B0" w:rsidRDefault="001511B0" w:rsidP="001511B0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r w:rsidR="0077094C">
        <w:rPr>
          <w:rFonts w:ascii="Times New Roman" w:hAnsi="Times New Roman"/>
          <w:sz w:val="28"/>
          <w:szCs w:val="28"/>
        </w:rPr>
        <w:t>избежание</w:t>
      </w:r>
      <w:r w:rsidRPr="0011195B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5C1B52" w:rsidRPr="0011195B" w:rsidRDefault="005C1B52" w:rsidP="005C1B52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№ 146-ФЗ;</w:t>
      </w:r>
    </w:p>
    <w:p w:rsidR="005C1B52" w:rsidRPr="0011195B" w:rsidRDefault="005C1B52" w:rsidP="005C1B52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№ 117-ФЗ;</w:t>
      </w:r>
    </w:p>
    <w:p w:rsidR="005C1B52" w:rsidRPr="0011195B" w:rsidRDefault="005C1B52" w:rsidP="005C1B52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№ 195-ФЗ;</w:t>
      </w:r>
    </w:p>
    <w:p w:rsidR="005C1B52" w:rsidRPr="005C1B52" w:rsidRDefault="005C1B52" w:rsidP="005C1B52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№ 21-ФЗ;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от 30 июня </w:t>
      </w:r>
      <w:smartTag w:uri="urn:schemas-microsoft-com:office:smarttags" w:element="metricconverter">
        <w:smartTagPr>
          <w:attr w:name="ProductID" w:val="2009 г"/>
        </w:smartTagPr>
        <w:r w:rsidRPr="0011195B">
          <w:rPr>
            <w:rFonts w:ascii="Times New Roman" w:hAnsi="Times New Roman"/>
            <w:sz w:val="28"/>
            <w:szCs w:val="28"/>
          </w:rPr>
          <w:t>2009 г</w:t>
        </w:r>
      </w:smartTag>
      <w:r w:rsidRPr="0011195B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11195B">
          <w:rPr>
            <w:rFonts w:ascii="Times New Roman" w:hAnsi="Times New Roman"/>
            <w:sz w:val="28"/>
            <w:szCs w:val="28"/>
          </w:rPr>
          <w:t>2012 г</w:t>
        </w:r>
      </w:smartTag>
      <w:r w:rsidRPr="0011195B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11195B">
          <w:rPr>
            <w:rFonts w:ascii="Times New Roman" w:hAnsi="Times New Roman"/>
            <w:sz w:val="28"/>
            <w:szCs w:val="28"/>
          </w:rPr>
          <w:t>1999 г</w:t>
        </w:r>
      </w:smartTag>
      <w:r w:rsidRPr="0011195B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9230AB" w:rsidRDefault="0011195B" w:rsidP="00B8457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11195B">
          <w:rPr>
            <w:rFonts w:ascii="Times New Roman" w:hAnsi="Times New Roman"/>
            <w:sz w:val="28"/>
            <w:szCs w:val="28"/>
          </w:rPr>
          <w:t>2005 г</w:t>
        </w:r>
      </w:smartTag>
      <w:r w:rsidRPr="0011195B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95B" w:rsidRPr="009230AB" w:rsidRDefault="0011195B" w:rsidP="00B8457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30AB">
        <w:rPr>
          <w:rFonts w:ascii="Times New Roman" w:hAnsi="Times New Roman"/>
          <w:sz w:val="28"/>
          <w:szCs w:val="28"/>
        </w:rPr>
        <w:t xml:space="preserve">приказ ФНС Российской Федерации от </w:t>
      </w:r>
      <w:r w:rsidR="004B349F" w:rsidRPr="009230AB">
        <w:rPr>
          <w:rFonts w:ascii="Times New Roman" w:hAnsi="Times New Roman"/>
          <w:sz w:val="28"/>
          <w:szCs w:val="28"/>
        </w:rPr>
        <w:t>16</w:t>
      </w:r>
      <w:r w:rsidRPr="009230AB">
        <w:rPr>
          <w:rFonts w:ascii="Times New Roman" w:hAnsi="Times New Roman"/>
          <w:sz w:val="28"/>
          <w:szCs w:val="28"/>
        </w:rPr>
        <w:t xml:space="preserve"> </w:t>
      </w:r>
      <w:r w:rsidR="004B349F" w:rsidRPr="009230AB">
        <w:rPr>
          <w:rFonts w:ascii="Times New Roman" w:hAnsi="Times New Roman"/>
          <w:sz w:val="28"/>
          <w:szCs w:val="28"/>
        </w:rPr>
        <w:t>июля</w:t>
      </w:r>
      <w:r w:rsidRPr="009230AB">
        <w:rPr>
          <w:rFonts w:ascii="Times New Roman" w:hAnsi="Times New Roman"/>
          <w:sz w:val="28"/>
          <w:szCs w:val="28"/>
        </w:rPr>
        <w:t xml:space="preserve"> 20</w:t>
      </w:r>
      <w:r w:rsidR="004B349F" w:rsidRPr="009230AB">
        <w:rPr>
          <w:rFonts w:ascii="Times New Roman" w:hAnsi="Times New Roman"/>
          <w:sz w:val="28"/>
          <w:szCs w:val="28"/>
        </w:rPr>
        <w:t>20</w:t>
      </w:r>
      <w:r w:rsidRPr="009230AB">
        <w:rPr>
          <w:rFonts w:ascii="Times New Roman" w:hAnsi="Times New Roman"/>
          <w:sz w:val="28"/>
          <w:szCs w:val="28"/>
        </w:rPr>
        <w:t xml:space="preserve"> г. № </w:t>
      </w:r>
      <w:r w:rsidR="004B349F" w:rsidRPr="009230AB">
        <w:rPr>
          <w:rFonts w:ascii="Times New Roman" w:hAnsi="Times New Roman"/>
          <w:sz w:val="28"/>
          <w:szCs w:val="28"/>
        </w:rPr>
        <w:t>ЕД-7-2/448</w:t>
      </w:r>
      <w:r w:rsidRPr="009230AB">
        <w:rPr>
          <w:rFonts w:ascii="Times New Roman" w:hAnsi="Times New Roman"/>
          <w:sz w:val="28"/>
          <w:szCs w:val="28"/>
        </w:rPr>
        <w:t>@ «</w:t>
      </w:r>
      <w:r w:rsidR="00B8457B" w:rsidRPr="009230AB">
        <w:rPr>
          <w:rFonts w:ascii="Times New Roman" w:hAnsi="Times New Roman"/>
          <w:sz w:val="28"/>
          <w:szCs w:val="28"/>
        </w:rPr>
        <w:t xml:space="preserve">Об утверждении порядка направления и получения документов, предусмотренных Налоговым кодексом Российской </w:t>
      </w:r>
      <w:r w:rsidR="00E33DA4" w:rsidRPr="009230AB">
        <w:rPr>
          <w:rFonts w:ascii="Times New Roman" w:hAnsi="Times New Roman"/>
          <w:sz w:val="28"/>
          <w:szCs w:val="28"/>
        </w:rPr>
        <w:t>Федерации</w:t>
      </w:r>
      <w:r w:rsidR="00B8457B" w:rsidRPr="009230AB">
        <w:rPr>
          <w:rFonts w:ascii="Times New Roman" w:hAnsi="Times New Roman"/>
          <w:sz w:val="28"/>
          <w:szCs w:val="28"/>
        </w:rPr>
        <w:t xml:space="preserve">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9230A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07.11.2018 г. № ММВ-7-2/628@ «Об утверждении форм документов, предусмотренных Налоговым кодексом Российской Федерации и </w:t>
      </w:r>
      <w:r w:rsidRPr="0011195B">
        <w:rPr>
          <w:rFonts w:ascii="Times New Roman" w:hAnsi="Times New Roman"/>
          <w:sz w:val="28"/>
          <w:szCs w:val="28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«Регламент взаимодействия налоговых органов при отработке расхождений», доведенный письмом ФНС России от 10.08.2018 № ЕД-5-15/2395дсп;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bCs/>
          <w:sz w:val="28"/>
          <w:szCs w:val="28"/>
        </w:rPr>
        <w:t xml:space="preserve"> «Рекомендации по планированию и подготовке выездных налоговых проверок», доведенные письмом ФНС России от 12.02.2018 № </w:t>
      </w:r>
      <w:r w:rsidRPr="0011195B">
        <w:rPr>
          <w:rFonts w:ascii="Times New Roman" w:hAnsi="Times New Roman"/>
          <w:sz w:val="28"/>
          <w:szCs w:val="28"/>
        </w:rPr>
        <w:t>ЕД-5-2/307дсп@;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02.12.2016 № ММВ-7-1/666@ «Об утверждении Стратегической карты ФНС России на 2017 - 2021 годы»;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11195B" w:rsidRPr="00C434A4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4A4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10A7B" w:rsidRPr="00C434A4">
        <w:rPr>
          <w:rFonts w:ascii="Times New Roman" w:hAnsi="Times New Roman"/>
          <w:sz w:val="28"/>
          <w:szCs w:val="28"/>
        </w:rPr>
        <w:t>19.</w:t>
      </w:r>
      <w:r w:rsidR="00C434A4" w:rsidRPr="00C434A4">
        <w:rPr>
          <w:rFonts w:ascii="Times New Roman" w:hAnsi="Times New Roman"/>
          <w:sz w:val="28"/>
          <w:szCs w:val="28"/>
        </w:rPr>
        <w:t>07.2018</w:t>
      </w:r>
      <w:r w:rsidRPr="00C434A4">
        <w:rPr>
          <w:rFonts w:ascii="Times New Roman" w:hAnsi="Times New Roman"/>
          <w:sz w:val="28"/>
          <w:szCs w:val="28"/>
        </w:rPr>
        <w:t xml:space="preserve"> № ММВ-7-</w:t>
      </w:r>
      <w:r w:rsidR="00C434A4" w:rsidRPr="00C434A4">
        <w:rPr>
          <w:rFonts w:ascii="Times New Roman" w:hAnsi="Times New Roman"/>
          <w:sz w:val="28"/>
          <w:szCs w:val="28"/>
        </w:rPr>
        <w:t>2</w:t>
      </w:r>
      <w:r w:rsidRPr="00C434A4">
        <w:rPr>
          <w:rFonts w:ascii="Times New Roman" w:hAnsi="Times New Roman"/>
          <w:sz w:val="28"/>
          <w:szCs w:val="28"/>
        </w:rPr>
        <w:t>/</w:t>
      </w:r>
      <w:r w:rsidR="00C434A4" w:rsidRPr="00C434A4">
        <w:rPr>
          <w:rFonts w:ascii="Times New Roman" w:hAnsi="Times New Roman"/>
          <w:sz w:val="28"/>
          <w:szCs w:val="28"/>
        </w:rPr>
        <w:t>460</w:t>
      </w:r>
      <w:r w:rsidRPr="00C434A4">
        <w:rPr>
          <w:rFonts w:ascii="Times New Roman" w:hAnsi="Times New Roman"/>
          <w:sz w:val="28"/>
          <w:szCs w:val="28"/>
        </w:rPr>
        <w:t xml:space="preserve">@ </w:t>
      </w:r>
      <w:r w:rsidR="00C434A4" w:rsidRPr="00C434A4">
        <w:rPr>
          <w:rFonts w:ascii="Times New Roman" w:hAnsi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16.04.2015 № ММВ~7-16/156@ «Об утверждении </w:t>
      </w:r>
      <w:r w:rsidRPr="0011195B">
        <w:rPr>
          <w:rFonts w:ascii="Times New Roman" w:hAnsi="Times New Roman"/>
          <w:sz w:val="28"/>
          <w:szCs w:val="28"/>
        </w:rPr>
        <w:lastRenderedPageBreak/>
        <w:t>Концепции развития внутреннего аудита налоговых органов Российской Федерации»;</w:t>
      </w:r>
    </w:p>
    <w:p w:rsidR="0011195B" w:rsidRPr="0011195B" w:rsidRDefault="009230A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195B" w:rsidRPr="001119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сроки проведения налогового контроля;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особенности проведения налогового контроля, в </w:t>
      </w:r>
      <w:proofErr w:type="spellStart"/>
      <w:r w:rsidRPr="0011195B">
        <w:rPr>
          <w:rFonts w:ascii="Times New Roman" w:hAnsi="Times New Roman"/>
          <w:sz w:val="28"/>
          <w:szCs w:val="28"/>
        </w:rPr>
        <w:t>т.ч</w:t>
      </w:r>
      <w:proofErr w:type="spellEnd"/>
      <w:r w:rsidRPr="0011195B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«контролируемые сделки»;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«контролируемая иностранная компания»;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приему от налогоплательщиков, обработка и хранение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11195B" w:rsidRPr="0011195B" w:rsidRDefault="0011195B" w:rsidP="0011195B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11195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>- требования к умениям в области информационно-коммуникационных технологий;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bookmarkEnd w:id="0"/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11195B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Pr="0011195B">
        <w:rPr>
          <w:rFonts w:ascii="Times New Roman" w:hAnsi="Times New Roman"/>
          <w:sz w:val="28"/>
          <w:szCs w:val="28"/>
        </w:rPr>
        <w:t>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BF0815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46537C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46537C">
        <w:rPr>
          <w:rFonts w:ascii="Times New Roman" w:hAnsi="Times New Roman"/>
          <w:sz w:val="28"/>
          <w:szCs w:val="28"/>
        </w:rPr>
        <w:t xml:space="preserve"> 16,</w:t>
      </w:r>
      <w:r w:rsidRPr="00AA3D5C">
        <w:rPr>
          <w:rFonts w:ascii="Times New Roman" w:hAnsi="Times New Roman"/>
          <w:sz w:val="28"/>
          <w:szCs w:val="28"/>
        </w:rPr>
        <w:t xml:space="preserve">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>
        <w:rPr>
          <w:rFonts w:ascii="Times New Roman" w:hAnsi="Times New Roman"/>
          <w:sz w:val="28"/>
          <w:szCs w:val="28"/>
        </w:rPr>
        <w:t xml:space="preserve">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Анализ бухгалтерской и налоговой отчетности деятельности </w:t>
      </w:r>
      <w:r w:rsidRPr="00AA3D5C">
        <w:rPr>
          <w:rFonts w:ascii="Times New Roman" w:hAnsi="Times New Roman"/>
          <w:spacing w:val="1"/>
          <w:sz w:val="28"/>
          <w:szCs w:val="28"/>
        </w:rPr>
        <w:lastRenderedPageBreak/>
        <w:t>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 xml:space="preserve">8.18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</w:t>
      </w:r>
      <w:r w:rsidRPr="00AA3D5C">
        <w:rPr>
          <w:rFonts w:ascii="Times New Roman" w:hAnsi="Times New Roman"/>
          <w:sz w:val="28"/>
          <w:szCs w:val="28"/>
        </w:rPr>
        <w:lastRenderedPageBreak/>
        <w:t>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46537C" w:rsidRPr="00AA3D5C" w:rsidRDefault="0046537C" w:rsidP="00465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8.41. Корректно и внимательно относиться к налогоплательщикам, их представителям и иным участникам налоговых правоотношений, не унижать их </w:t>
      </w:r>
      <w:r w:rsidRPr="00AA3D5C">
        <w:rPr>
          <w:rFonts w:ascii="Times New Roman" w:hAnsi="Times New Roman"/>
          <w:sz w:val="28"/>
          <w:szCs w:val="28"/>
        </w:rPr>
        <w:lastRenderedPageBreak/>
        <w:t>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Контроль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8.48. Контроль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>8.50. Исполнять своевременно и в полном объеме операции технологических процессов ФНС России, предусмотренных ИР АИС Налог</w:t>
      </w:r>
      <w:r w:rsidR="00B07471">
        <w:rPr>
          <w:rFonts w:ascii="Times New Roman" w:eastAsia="Arial Unicode MS" w:hAnsi="Times New Roman"/>
          <w:sz w:val="28"/>
          <w:szCs w:val="28"/>
          <w:lang w:eastAsia="ru-RU"/>
        </w:rPr>
        <w:t>-3, в части компетенции отдела.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17343E">
        <w:rPr>
          <w:rFonts w:ascii="Times New Roman" w:hAnsi="Times New Roman"/>
          <w:sz w:val="28"/>
          <w:szCs w:val="28"/>
        </w:rPr>
        <w:t xml:space="preserve">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>
        <w:rPr>
          <w:rFonts w:ascii="Times New Roman" w:hAnsi="Times New Roman"/>
          <w:sz w:val="28"/>
          <w:szCs w:val="28"/>
        </w:rPr>
        <w:t xml:space="preserve">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0D0A75">
        <w:rPr>
          <w:rFonts w:ascii="Times New Roman" w:hAnsi="Times New Roman"/>
          <w:bCs/>
          <w:sz w:val="28"/>
          <w:szCs w:val="28"/>
        </w:rPr>
        <w:t xml:space="preserve">от </w:t>
      </w:r>
      <w:r w:rsidR="000D0A75" w:rsidRPr="000D0A75">
        <w:rPr>
          <w:rFonts w:ascii="Times New Roman" w:hAnsi="Times New Roman"/>
          <w:bCs/>
          <w:sz w:val="28"/>
          <w:szCs w:val="28"/>
        </w:rPr>
        <w:t>31</w:t>
      </w:r>
      <w:r w:rsidR="007379E2" w:rsidRPr="000D0A75">
        <w:rPr>
          <w:rFonts w:ascii="Times New Roman" w:hAnsi="Times New Roman"/>
          <w:bCs/>
          <w:sz w:val="28"/>
          <w:szCs w:val="28"/>
        </w:rPr>
        <w:t>.0</w:t>
      </w:r>
      <w:r w:rsidR="000D0A75" w:rsidRPr="000D0A75">
        <w:rPr>
          <w:rFonts w:ascii="Times New Roman" w:hAnsi="Times New Roman"/>
          <w:bCs/>
          <w:sz w:val="28"/>
          <w:szCs w:val="28"/>
        </w:rPr>
        <w:t>1</w:t>
      </w:r>
      <w:r w:rsidR="007379E2" w:rsidRPr="000D0A75">
        <w:rPr>
          <w:rFonts w:ascii="Times New Roman" w:hAnsi="Times New Roman"/>
          <w:bCs/>
          <w:sz w:val="28"/>
          <w:szCs w:val="28"/>
        </w:rPr>
        <w:t>.201</w:t>
      </w:r>
      <w:r w:rsidR="000D0A75" w:rsidRPr="000D0A75">
        <w:rPr>
          <w:rFonts w:ascii="Times New Roman" w:hAnsi="Times New Roman"/>
          <w:bCs/>
          <w:sz w:val="28"/>
          <w:szCs w:val="28"/>
        </w:rPr>
        <w:t>9</w:t>
      </w:r>
      <w:r w:rsidRPr="000D0A75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68580F">
        <w:rPr>
          <w:rStyle w:val="FontStyle174"/>
          <w:sz w:val="28"/>
          <w:szCs w:val="28"/>
        </w:rPr>
        <w:t>б отделе отраслевого контроля № 1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11. 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BF0815">
        <w:rPr>
          <w:rFonts w:ascii="Times New Roman" w:hAnsi="Times New Roman"/>
          <w:b/>
          <w:sz w:val="28"/>
          <w:szCs w:val="28"/>
        </w:rPr>
        <w:t>главный</w:t>
      </w:r>
      <w:r w:rsidR="00D94A4E" w:rsidRPr="00D94A4E">
        <w:rPr>
          <w:rFonts w:ascii="Times New Roman" w:hAnsi="Times New Roman"/>
          <w:sz w:val="28"/>
          <w:szCs w:val="28"/>
        </w:rPr>
        <w:t xml:space="preserve"> </w:t>
      </w:r>
      <w:r w:rsidR="00E100BF" w:rsidRPr="00D94A4E">
        <w:rPr>
          <w:rStyle w:val="FontStyle181"/>
          <w:sz w:val="28"/>
          <w:szCs w:val="28"/>
        </w:rPr>
        <w:t>государственный</w:t>
      </w:r>
      <w:r w:rsidR="00E100BF">
        <w:rPr>
          <w:rStyle w:val="FontStyle181"/>
          <w:sz w:val="28"/>
          <w:szCs w:val="28"/>
        </w:rPr>
        <w:t xml:space="preserve">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BF0815">
        <w:rPr>
          <w:rFonts w:ascii="Times New Roman" w:hAnsi="Times New Roman"/>
          <w:sz w:val="28"/>
          <w:szCs w:val="28"/>
        </w:rPr>
        <w:t>главный</w:t>
      </w:r>
      <w:r w:rsidR="00D94A4E">
        <w:rPr>
          <w:rFonts w:ascii="Times New Roman" w:hAnsi="Times New Roman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AE1B23">
        <w:rPr>
          <w:rFonts w:ascii="Times New Roman" w:hAnsi="Times New Roman"/>
          <w:b/>
          <w:sz w:val="28"/>
          <w:szCs w:val="28"/>
        </w:rPr>
        <w:t>главный</w:t>
      </w:r>
      <w:r w:rsidR="00D94A4E">
        <w:rPr>
          <w:rFonts w:ascii="Times New Roman" w:hAnsi="Times New Roman"/>
          <w:b/>
          <w:sz w:val="28"/>
          <w:szCs w:val="28"/>
        </w:rPr>
        <w:t xml:space="preserve">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E1B23">
        <w:rPr>
          <w:rStyle w:val="FontStyle181"/>
          <w:b w:val="0"/>
          <w:sz w:val="28"/>
          <w:szCs w:val="28"/>
        </w:rPr>
        <w:t>Главный</w:t>
      </w:r>
      <w:r w:rsidR="00D94A4E">
        <w:rPr>
          <w:rStyle w:val="FontStyle181"/>
          <w:b w:val="0"/>
          <w:sz w:val="28"/>
          <w:szCs w:val="28"/>
        </w:rPr>
        <w:t xml:space="preserve">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E1B23">
        <w:rPr>
          <w:rFonts w:ascii="Times New Roman" w:hAnsi="Times New Roman"/>
          <w:sz w:val="28"/>
          <w:szCs w:val="28"/>
        </w:rPr>
        <w:t>Главный</w:t>
      </w:r>
      <w:r w:rsidR="00D94A4E">
        <w:rPr>
          <w:rFonts w:ascii="Times New Roman" w:hAnsi="Times New Roman"/>
          <w:sz w:val="28"/>
          <w:szCs w:val="28"/>
        </w:rPr>
        <w:t xml:space="preserve">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E1B23">
        <w:rPr>
          <w:rFonts w:ascii="Times New Roman" w:hAnsi="Times New Roman"/>
          <w:sz w:val="28"/>
          <w:szCs w:val="28"/>
        </w:rPr>
        <w:t>главный</w:t>
      </w:r>
      <w:r w:rsidR="00D94A4E">
        <w:rPr>
          <w:rFonts w:ascii="Times New Roman" w:hAnsi="Times New Roman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AE1B23">
        <w:rPr>
          <w:rFonts w:ascii="Times New Roman" w:hAnsi="Times New Roman"/>
          <w:sz w:val="28"/>
          <w:szCs w:val="28"/>
        </w:rPr>
        <w:t>главный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AA3D5C">
        <w:rPr>
          <w:rFonts w:ascii="Times New Roman" w:hAnsi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E1B23">
        <w:rPr>
          <w:rFonts w:ascii="Times New Roman" w:hAnsi="Times New Roman"/>
          <w:sz w:val="28"/>
          <w:szCs w:val="28"/>
        </w:rPr>
        <w:t>главного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своевременности и качества подготовки и размещения на официальном сайте </w:t>
      </w:r>
      <w:r w:rsidRPr="00AA3D5C">
        <w:rPr>
          <w:rFonts w:ascii="Times New Roman" w:hAnsi="Times New Roman"/>
          <w:sz w:val="28"/>
          <w:szCs w:val="28"/>
        </w:rPr>
        <w:lastRenderedPageBreak/>
        <w:t>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8552C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942B2B" w:rsidRDefault="00942B2B" w:rsidP="008552C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8552C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4D4E4F">
      <w:headerReference w:type="default" r:id="rId9"/>
      <w:type w:val="continuous"/>
      <w:pgSz w:w="11906" w:h="16838"/>
      <w:pgMar w:top="1134" w:right="566" w:bottom="1276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4F6" w:rsidRDefault="003064F6" w:rsidP="003B7A81">
      <w:pPr>
        <w:spacing w:after="0" w:line="240" w:lineRule="auto"/>
      </w:pPr>
      <w:r>
        <w:separator/>
      </w:r>
    </w:p>
  </w:endnote>
  <w:endnote w:type="continuationSeparator" w:id="0">
    <w:p w:rsidR="003064F6" w:rsidRDefault="003064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4F6" w:rsidRDefault="003064F6" w:rsidP="003B7A81">
      <w:pPr>
        <w:spacing w:after="0" w:line="240" w:lineRule="auto"/>
      </w:pPr>
      <w:r>
        <w:separator/>
      </w:r>
    </w:p>
  </w:footnote>
  <w:footnote w:type="continuationSeparator" w:id="0">
    <w:p w:rsidR="003064F6" w:rsidRDefault="003064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63" w:rsidRPr="00B310A4" w:rsidRDefault="0049296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176F3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63" w:rsidRPr="00B310A4" w:rsidRDefault="0049296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06E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0A75"/>
    <w:rsid w:val="000D66EE"/>
    <w:rsid w:val="000F47FC"/>
    <w:rsid w:val="00100517"/>
    <w:rsid w:val="00103364"/>
    <w:rsid w:val="0011195B"/>
    <w:rsid w:val="00116A14"/>
    <w:rsid w:val="0011753E"/>
    <w:rsid w:val="0011795D"/>
    <w:rsid w:val="00121DFA"/>
    <w:rsid w:val="00122CCF"/>
    <w:rsid w:val="00123EB6"/>
    <w:rsid w:val="00124069"/>
    <w:rsid w:val="00127DFF"/>
    <w:rsid w:val="001359B5"/>
    <w:rsid w:val="001403E0"/>
    <w:rsid w:val="00141E3E"/>
    <w:rsid w:val="00151133"/>
    <w:rsid w:val="001511B0"/>
    <w:rsid w:val="00151F11"/>
    <w:rsid w:val="00155845"/>
    <w:rsid w:val="001559CE"/>
    <w:rsid w:val="001615EA"/>
    <w:rsid w:val="00161996"/>
    <w:rsid w:val="00165B7A"/>
    <w:rsid w:val="001665C3"/>
    <w:rsid w:val="00171EA8"/>
    <w:rsid w:val="0017343E"/>
    <w:rsid w:val="00175938"/>
    <w:rsid w:val="00193ED1"/>
    <w:rsid w:val="001A0913"/>
    <w:rsid w:val="001A23C4"/>
    <w:rsid w:val="001A2703"/>
    <w:rsid w:val="001A4ED6"/>
    <w:rsid w:val="001A5F67"/>
    <w:rsid w:val="001B03C2"/>
    <w:rsid w:val="001B5BBA"/>
    <w:rsid w:val="001C70AB"/>
    <w:rsid w:val="001D2783"/>
    <w:rsid w:val="001D487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544B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0AD7"/>
    <w:rsid w:val="002D1878"/>
    <w:rsid w:val="002D37D9"/>
    <w:rsid w:val="002D4283"/>
    <w:rsid w:val="002E3CF5"/>
    <w:rsid w:val="002F19DA"/>
    <w:rsid w:val="002F5B24"/>
    <w:rsid w:val="00305191"/>
    <w:rsid w:val="003064F6"/>
    <w:rsid w:val="00307907"/>
    <w:rsid w:val="00307F76"/>
    <w:rsid w:val="00312406"/>
    <w:rsid w:val="00313753"/>
    <w:rsid w:val="00313E86"/>
    <w:rsid w:val="00314291"/>
    <w:rsid w:val="00321D1D"/>
    <w:rsid w:val="0032298A"/>
    <w:rsid w:val="003314B0"/>
    <w:rsid w:val="00336AE1"/>
    <w:rsid w:val="00340173"/>
    <w:rsid w:val="00340885"/>
    <w:rsid w:val="00347657"/>
    <w:rsid w:val="00350FDF"/>
    <w:rsid w:val="00357449"/>
    <w:rsid w:val="00373374"/>
    <w:rsid w:val="00375CA7"/>
    <w:rsid w:val="00397FA3"/>
    <w:rsid w:val="003A4110"/>
    <w:rsid w:val="003A43AB"/>
    <w:rsid w:val="003A48B2"/>
    <w:rsid w:val="003A6D6D"/>
    <w:rsid w:val="003B094D"/>
    <w:rsid w:val="003B7A81"/>
    <w:rsid w:val="003C4B94"/>
    <w:rsid w:val="003C6845"/>
    <w:rsid w:val="003D4B0C"/>
    <w:rsid w:val="003D53F5"/>
    <w:rsid w:val="003E287B"/>
    <w:rsid w:val="003F49F2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6537C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349F"/>
    <w:rsid w:val="004B5336"/>
    <w:rsid w:val="004B7353"/>
    <w:rsid w:val="004D2B93"/>
    <w:rsid w:val="004D38F3"/>
    <w:rsid w:val="004D4E4F"/>
    <w:rsid w:val="004E1AA8"/>
    <w:rsid w:val="004E37FB"/>
    <w:rsid w:val="004E7530"/>
    <w:rsid w:val="004F5A14"/>
    <w:rsid w:val="004F7B6E"/>
    <w:rsid w:val="00505560"/>
    <w:rsid w:val="00510A7B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C1B52"/>
    <w:rsid w:val="005D1E6A"/>
    <w:rsid w:val="005D54D6"/>
    <w:rsid w:val="005D7ABC"/>
    <w:rsid w:val="005E0CDD"/>
    <w:rsid w:val="005E417D"/>
    <w:rsid w:val="00600534"/>
    <w:rsid w:val="00612298"/>
    <w:rsid w:val="0061302B"/>
    <w:rsid w:val="00614FFF"/>
    <w:rsid w:val="00622774"/>
    <w:rsid w:val="00622863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8580F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6A83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094C"/>
    <w:rsid w:val="0077145E"/>
    <w:rsid w:val="00775378"/>
    <w:rsid w:val="00777E20"/>
    <w:rsid w:val="00780E7D"/>
    <w:rsid w:val="00783E24"/>
    <w:rsid w:val="0079101F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8B1"/>
    <w:rsid w:val="00840FF9"/>
    <w:rsid w:val="008552CD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30AB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54217"/>
    <w:rsid w:val="00954722"/>
    <w:rsid w:val="00977B38"/>
    <w:rsid w:val="0098413A"/>
    <w:rsid w:val="009861C5"/>
    <w:rsid w:val="0098699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19D0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176F3"/>
    <w:rsid w:val="00A202F1"/>
    <w:rsid w:val="00A2339B"/>
    <w:rsid w:val="00A25DB4"/>
    <w:rsid w:val="00A36D10"/>
    <w:rsid w:val="00A524EE"/>
    <w:rsid w:val="00A537B6"/>
    <w:rsid w:val="00A6278D"/>
    <w:rsid w:val="00AA3D5C"/>
    <w:rsid w:val="00AA4C2D"/>
    <w:rsid w:val="00AB37A6"/>
    <w:rsid w:val="00AD3854"/>
    <w:rsid w:val="00AE00D3"/>
    <w:rsid w:val="00AE1B23"/>
    <w:rsid w:val="00AF09BA"/>
    <w:rsid w:val="00AF4BFF"/>
    <w:rsid w:val="00AF502C"/>
    <w:rsid w:val="00AF55C8"/>
    <w:rsid w:val="00AF6F1C"/>
    <w:rsid w:val="00B00C29"/>
    <w:rsid w:val="00B01ED0"/>
    <w:rsid w:val="00B07471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457B"/>
    <w:rsid w:val="00B85515"/>
    <w:rsid w:val="00B93435"/>
    <w:rsid w:val="00B93661"/>
    <w:rsid w:val="00B974CA"/>
    <w:rsid w:val="00B97926"/>
    <w:rsid w:val="00BA20B5"/>
    <w:rsid w:val="00BA51E1"/>
    <w:rsid w:val="00BB318C"/>
    <w:rsid w:val="00BB3568"/>
    <w:rsid w:val="00BB3D0B"/>
    <w:rsid w:val="00BC47CE"/>
    <w:rsid w:val="00BC598D"/>
    <w:rsid w:val="00BD5C2D"/>
    <w:rsid w:val="00BE0639"/>
    <w:rsid w:val="00BE52D9"/>
    <w:rsid w:val="00BF0815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34A4"/>
    <w:rsid w:val="00C466E5"/>
    <w:rsid w:val="00C503DD"/>
    <w:rsid w:val="00C70C3E"/>
    <w:rsid w:val="00C73A81"/>
    <w:rsid w:val="00C74755"/>
    <w:rsid w:val="00C85251"/>
    <w:rsid w:val="00C91A8A"/>
    <w:rsid w:val="00CA730A"/>
    <w:rsid w:val="00CA7EC2"/>
    <w:rsid w:val="00CB7658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31494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4A4E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0B85"/>
    <w:rsid w:val="00DF47C8"/>
    <w:rsid w:val="00E02558"/>
    <w:rsid w:val="00E062B8"/>
    <w:rsid w:val="00E100BF"/>
    <w:rsid w:val="00E1099B"/>
    <w:rsid w:val="00E15CFF"/>
    <w:rsid w:val="00E33DA4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  <w:style w:type="paragraph" w:styleId="af9">
    <w:name w:val="List Paragraph"/>
    <w:basedOn w:val="a"/>
    <w:uiPriority w:val="34"/>
    <w:qFormat/>
    <w:rsid w:val="00D31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  <w:style w:type="paragraph" w:styleId="af9">
    <w:name w:val="List Paragraph"/>
    <w:basedOn w:val="a"/>
    <w:uiPriority w:val="34"/>
    <w:qFormat/>
    <w:rsid w:val="00D31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3BA9-0956-4D6D-91B2-55FAEEA2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4635</Words>
  <Characters>26421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13</cp:revision>
  <cp:lastPrinted>2020-09-14T05:44:00Z</cp:lastPrinted>
  <dcterms:created xsi:type="dcterms:W3CDTF">2019-12-03T11:49:00Z</dcterms:created>
  <dcterms:modified xsi:type="dcterms:W3CDTF">2023-02-28T12:34:00Z</dcterms:modified>
</cp:coreProperties>
</file>